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СООБЩЕНИЕ</w:t>
      </w:r>
    </w:p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О ВОЗМОЖНОМ УСТАНОВЛЕНИИ ПУБЛИЧНОГО СЕРВИТУТА</w:t>
      </w:r>
    </w:p>
    <w:p w:rsidR="00F16FE0" w:rsidRDefault="00F16FE0" w:rsidP="002552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2D9" w:rsidRDefault="00FC4A08" w:rsidP="00255268">
      <w:pPr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334FEE">
        <w:rPr>
          <w:rFonts w:ascii="Times New Roman" w:hAnsi="Times New Roman"/>
          <w:sz w:val="28"/>
          <w:szCs w:val="28"/>
        </w:rPr>
        <w:t xml:space="preserve"> района Ростовской области в соответствии со статьей 39.42 Земельного кодекса РФ информирует о возможном установлении публичного сервитута </w:t>
      </w:r>
      <w:r w:rsidR="00334FEE">
        <w:rPr>
          <w:rFonts w:ascii="Times New Roman" w:hAnsi="Times New Roman"/>
          <w:sz w:val="28"/>
          <w:szCs w:val="28"/>
        </w:rPr>
        <w:br/>
      </w:r>
      <w:r w:rsidR="006B3167" w:rsidRPr="006B3167">
        <w:rPr>
          <w:rFonts w:ascii="Times New Roman" w:hAnsi="Times New Roman"/>
          <w:spacing w:val="-1"/>
          <w:sz w:val="28"/>
          <w:szCs w:val="28"/>
        </w:rPr>
        <w:t xml:space="preserve">в </w:t>
      </w:r>
      <w:r w:rsidR="00502E23">
        <w:rPr>
          <w:rFonts w:ascii="Times New Roman" w:hAnsi="Times New Roman"/>
          <w:spacing w:val="-1"/>
          <w:sz w:val="28"/>
          <w:szCs w:val="28"/>
        </w:rPr>
        <w:t xml:space="preserve">целях </w:t>
      </w:r>
      <w:r w:rsidR="009F4BAB" w:rsidRPr="00305006">
        <w:rPr>
          <w:rFonts w:ascii="Times New Roman" w:hAnsi="Times New Roman"/>
          <w:spacing w:val="-1"/>
          <w:sz w:val="28"/>
          <w:szCs w:val="28"/>
        </w:rPr>
        <w:t>эксплуатации линейного объекта «Донской водовод 1-я нитка ф800 мм» (кадастровый номер 61:00:0000000:1083) и его неотъемлемых технологических частей</w:t>
      </w:r>
      <w:r w:rsidR="004E31A3" w:rsidRPr="004E31A3">
        <w:rPr>
          <w:rFonts w:ascii="Times New Roman" w:hAnsi="Times New Roman"/>
          <w:spacing w:val="-1"/>
          <w:sz w:val="28"/>
          <w:szCs w:val="28"/>
        </w:rPr>
        <w:t>, так как, указанны</w:t>
      </w:r>
      <w:r w:rsidR="009F4BAB" w:rsidRPr="009F4BAB">
        <w:rPr>
          <w:rFonts w:ascii="Times New Roman" w:hAnsi="Times New Roman"/>
          <w:spacing w:val="-1"/>
          <w:sz w:val="28"/>
          <w:szCs w:val="28"/>
        </w:rPr>
        <w:t>й</w:t>
      </w:r>
      <w:r w:rsidR="004E31A3" w:rsidRPr="004E31A3">
        <w:rPr>
          <w:rFonts w:ascii="Times New Roman" w:hAnsi="Times New Roman"/>
          <w:spacing w:val="-1"/>
          <w:sz w:val="28"/>
          <w:szCs w:val="28"/>
        </w:rPr>
        <w:t xml:space="preserve"> объект необходим для организации </w:t>
      </w:r>
      <w:r w:rsidR="009F4BAB">
        <w:rPr>
          <w:rFonts w:ascii="Times New Roman" w:hAnsi="Times New Roman"/>
          <w:spacing w:val="-1"/>
          <w:sz w:val="28"/>
          <w:szCs w:val="28"/>
        </w:rPr>
        <w:t>водоснабжения</w:t>
      </w:r>
      <w:r w:rsidR="00305006">
        <w:rPr>
          <w:rFonts w:ascii="Times New Roman" w:hAnsi="Times New Roman"/>
          <w:spacing w:val="-1"/>
          <w:sz w:val="28"/>
          <w:szCs w:val="28"/>
        </w:rPr>
        <w:t xml:space="preserve"> населения.</w:t>
      </w:r>
    </w:p>
    <w:p w:rsidR="0058437B" w:rsidRDefault="00F16FE0" w:rsidP="00255268">
      <w:pPr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Земельные участки</w:t>
      </w:r>
      <w:r w:rsidR="0058437B">
        <w:rPr>
          <w:rFonts w:ascii="Times New Roman" w:hAnsi="Times New Roman"/>
          <w:spacing w:val="-1"/>
          <w:sz w:val="28"/>
          <w:szCs w:val="28"/>
        </w:rPr>
        <w:t xml:space="preserve"> в отношении которых испрашивается публичный сервитут: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6"/>
        <w:gridCol w:w="6913"/>
      </w:tblGrid>
      <w:tr w:rsidR="0058437B" w:rsidRPr="00F16FE0" w:rsidTr="00F16FE0">
        <w:trPr>
          <w:trHeight w:val="489"/>
        </w:trPr>
        <w:tc>
          <w:tcPr>
            <w:tcW w:w="567" w:type="dxa"/>
            <w:vAlign w:val="center"/>
          </w:tcPr>
          <w:p w:rsidR="0058437B" w:rsidRPr="00F16FE0" w:rsidRDefault="0058437B" w:rsidP="00F16F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F16F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spacing w:val="-1"/>
              </w:rPr>
              <w:t>Кадастровый номер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F16F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spacing w:val="-1"/>
              </w:rPr>
              <w:t>Адреса или иное описание местоположения земельного участка</w:t>
            </w:r>
          </w:p>
        </w:tc>
      </w:tr>
      <w:tr w:rsidR="0058437B" w:rsidRPr="00F16FE0" w:rsidTr="00F16FE0">
        <w:trPr>
          <w:trHeight w:val="1091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61:25:0000000:10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область.,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в кадастровых кварталах № 61:25:07 01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01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; № 61:25:50 03 01;61:25:50 05 01; № 61:25:50 06 01; № 61:25:50 07 01; № 61:25:60 03 01; № 61:25:60 06 01; № 61:25:60 10 01</w:t>
            </w:r>
          </w:p>
        </w:tc>
      </w:tr>
      <w:tr w:rsidR="0058437B" w:rsidRPr="00F16FE0" w:rsidTr="00F16FE0">
        <w:trPr>
          <w:trHeight w:val="600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61:25:0000000:130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земли колхоза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им.С.Г.Шаумяна</w:t>
            </w:r>
            <w:proofErr w:type="spellEnd"/>
          </w:p>
        </w:tc>
      </w:tr>
      <w:tr w:rsidR="0058437B" w:rsidRPr="00F16FE0" w:rsidTr="00F16FE0">
        <w:trPr>
          <w:trHeight w:hRule="exact" w:val="628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61:25:0000000:143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автодорога М-23 км 5+500 - км 28+1190</w:t>
            </w:r>
          </w:p>
        </w:tc>
      </w:tr>
      <w:tr w:rsidR="0058437B" w:rsidRPr="00F16FE0" w:rsidTr="00F16FE0">
        <w:trPr>
          <w:trHeight w:val="600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61:25:0000000:6201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имени С. Г. Шаумяна</w:t>
            </w:r>
          </w:p>
        </w:tc>
      </w:tr>
      <w:tr w:rsidR="0058437B" w:rsidRPr="00F16FE0" w:rsidTr="00F16FE0">
        <w:trPr>
          <w:trHeight w:hRule="exact" w:val="53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61:25:0070101:1093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Молодежная, участок 9.</w:t>
            </w:r>
          </w:p>
        </w:tc>
      </w:tr>
      <w:tr w:rsidR="0058437B" w:rsidRPr="00F16FE0" w:rsidTr="00F16FE0">
        <w:trPr>
          <w:trHeight w:hRule="exact" w:val="713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61:25:0070101:1094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Молодежная, участок 15.</w:t>
            </w:r>
          </w:p>
        </w:tc>
      </w:tr>
      <w:tr w:rsidR="0058437B" w:rsidRPr="00F16FE0" w:rsidTr="00F16FE0">
        <w:trPr>
          <w:trHeight w:hRule="exact" w:val="42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61:25:0070101:1594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Малахова, 30</w:t>
            </w:r>
          </w:p>
        </w:tc>
      </w:tr>
      <w:tr w:rsidR="0058437B" w:rsidRPr="00F16FE0" w:rsidTr="00F16FE0">
        <w:trPr>
          <w:trHeight w:hRule="exact" w:val="573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61:25:0070101:1686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Молодежная,  участок 19</w:t>
            </w:r>
          </w:p>
        </w:tc>
      </w:tr>
      <w:tr w:rsidR="0058437B" w:rsidRPr="00F16FE0" w:rsidTr="00F16FE0">
        <w:trPr>
          <w:trHeight w:hRule="exact" w:val="567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61:25:0070101:1692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Октябрьская, участок 14-а.</w:t>
            </w:r>
          </w:p>
        </w:tc>
      </w:tr>
      <w:tr w:rsidR="0058437B" w:rsidRPr="00F16FE0" w:rsidTr="00F16FE0">
        <w:trPr>
          <w:trHeight w:hRule="exact" w:val="45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61:25:0070101:1708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Малахова, 28</w:t>
            </w:r>
          </w:p>
        </w:tc>
      </w:tr>
      <w:tr w:rsidR="0058437B" w:rsidRPr="00F16FE0" w:rsidTr="00F16FE0">
        <w:trPr>
          <w:trHeight w:hRule="exact" w:val="96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61:25:0070101:1730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автодорога “Подъезд от а/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“г. Ростов-на-Дону – г.Таганрог” (до границы с Украиной) к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”</w:t>
            </w:r>
          </w:p>
        </w:tc>
      </w:tr>
      <w:tr w:rsidR="0058437B" w:rsidRPr="00F16FE0" w:rsidTr="00F16FE0">
        <w:trPr>
          <w:trHeight w:hRule="exact" w:val="567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61:25:0070101:298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Молодежная, участок 11.</w:t>
            </w:r>
          </w:p>
        </w:tc>
      </w:tr>
      <w:tr w:rsidR="0058437B" w:rsidRPr="00F16FE0" w:rsidTr="00F16FE0">
        <w:trPr>
          <w:trHeight w:hRule="exact" w:val="561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61:25:0070101:365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Молодежная, участок 21.</w:t>
            </w:r>
          </w:p>
        </w:tc>
      </w:tr>
      <w:tr w:rsidR="0058437B" w:rsidRPr="00F16FE0" w:rsidTr="00F16FE0">
        <w:trPr>
          <w:trHeight w:hRule="exact" w:val="52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61:25:0070101:4252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Центральная, 9</w:t>
            </w:r>
          </w:p>
        </w:tc>
      </w:tr>
      <w:tr w:rsidR="0058437B" w:rsidRPr="00F16FE0" w:rsidTr="00F16FE0">
        <w:trPr>
          <w:trHeight w:hRule="exact" w:val="57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61:25:0070101:4254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Урожайная, 9</w:t>
            </w:r>
          </w:p>
        </w:tc>
      </w:tr>
      <w:tr w:rsidR="0058437B" w:rsidRPr="00F16FE0" w:rsidTr="00F16FE0">
        <w:trPr>
          <w:trHeight w:hRule="exact" w:val="570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61:25:0070101:4382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Октябрьская, 14</w:t>
            </w:r>
          </w:p>
        </w:tc>
      </w:tr>
      <w:tr w:rsidR="0058437B" w:rsidRPr="00F16FE0" w:rsidTr="00F16FE0">
        <w:trPr>
          <w:trHeight w:hRule="exact" w:val="563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61:25:0070101:4383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Октябрьская, 14-б</w:t>
            </w:r>
          </w:p>
        </w:tc>
      </w:tr>
      <w:tr w:rsidR="0058437B" w:rsidRPr="00F16FE0" w:rsidTr="00F16FE0">
        <w:trPr>
          <w:trHeight w:hRule="exact" w:val="571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61:25:0070101:4488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ул. Солнечная, 10</w:t>
            </w:r>
          </w:p>
        </w:tc>
      </w:tr>
      <w:tr w:rsidR="0058437B" w:rsidRPr="00F16FE0" w:rsidTr="00F16FE0">
        <w:trPr>
          <w:trHeight w:hRule="exact" w:val="552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61:25:0070101:4494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Центральная, 10</w:t>
            </w:r>
          </w:p>
        </w:tc>
      </w:tr>
      <w:tr w:rsidR="0058437B" w:rsidRPr="00F16FE0" w:rsidTr="00F16FE0">
        <w:trPr>
          <w:trHeight w:hRule="exact" w:val="573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61:25:0070101:98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Молодежная, дом 10.</w:t>
            </w:r>
          </w:p>
        </w:tc>
      </w:tr>
      <w:tr w:rsidR="0058437B" w:rsidRPr="00F16FE0" w:rsidTr="00F16FE0">
        <w:trPr>
          <w:trHeight w:hRule="exact" w:val="567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61:25:0070101:998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Железнодорожная, дом 2.</w:t>
            </w:r>
          </w:p>
        </w:tc>
      </w:tr>
      <w:tr w:rsidR="0058437B" w:rsidRPr="00F16FE0" w:rsidTr="00F16FE0">
        <w:trPr>
          <w:trHeight w:hRule="exact" w:val="27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61:25:0500501:265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58437B" w:rsidRPr="00F16FE0" w:rsidTr="00F16FE0">
        <w:trPr>
          <w:trHeight w:hRule="exact" w:val="862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61:25:0600601:1110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автодорога "Подъезд от а/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" г. Ростов-на-Дону -      г. Таганрог" ( до границы с Украиной) к х.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Недвиговка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58437B" w:rsidRPr="00F16FE0" w:rsidTr="00F16FE0">
        <w:trPr>
          <w:trHeight w:hRule="exact" w:val="552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61:25:0000000:128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на землях колхоза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им.С.Г.Шаумяна</w:t>
            </w:r>
            <w:proofErr w:type="spellEnd"/>
          </w:p>
        </w:tc>
      </w:tr>
      <w:tr w:rsidR="0058437B" w:rsidRPr="00F16FE0" w:rsidTr="00F16FE0">
        <w:trPr>
          <w:trHeight w:hRule="exact" w:val="956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61:25:0600601:1548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26-ой км автодороги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Ростов-на-Дону-Таганрог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расположенного за пределами участка</w:t>
            </w:r>
          </w:p>
        </w:tc>
      </w:tr>
      <w:tr w:rsidR="0058437B" w:rsidRPr="00F16FE0" w:rsidTr="00F16FE0">
        <w:trPr>
          <w:trHeight w:hRule="exact" w:val="980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61:25:0600601:1549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26-ой км автодороги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Ростов-на-Дону-Таганрог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расположенного за пределами участка</w:t>
            </w:r>
          </w:p>
        </w:tc>
      </w:tr>
      <w:tr w:rsidR="0058437B" w:rsidRPr="00F16FE0" w:rsidTr="00F16FE0">
        <w:trPr>
          <w:trHeight w:hRule="exact" w:val="956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61:25:0600601:1555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им. С.Г. Шаумяна, расположенного за пределами участка</w:t>
            </w:r>
          </w:p>
        </w:tc>
      </w:tr>
      <w:tr w:rsidR="0058437B" w:rsidRPr="00F16FE0" w:rsidTr="00F16FE0">
        <w:trPr>
          <w:trHeight w:hRule="exact" w:val="98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61:25:0600601:1556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им. С.Г. Шаумяна, расположенного за пределами участка</w:t>
            </w:r>
          </w:p>
        </w:tc>
      </w:tr>
      <w:tr w:rsidR="0058437B" w:rsidRPr="00F16FE0" w:rsidTr="00F16FE0">
        <w:trPr>
          <w:trHeight w:hRule="exact" w:val="1018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61:25:0600601:1558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им. С.Г. Шаумяна, расположенного за пределами участка</w:t>
            </w:r>
          </w:p>
        </w:tc>
      </w:tr>
      <w:tr w:rsidR="0058437B" w:rsidRPr="00F16FE0" w:rsidTr="00F16FE0">
        <w:trPr>
          <w:trHeight w:val="600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61:25:0600601:1566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, установлено относительно ориентира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им. С.Г. Шаумяна, расположенного за пределами участка</w:t>
            </w:r>
          </w:p>
        </w:tc>
      </w:tr>
      <w:tr w:rsidR="0058437B" w:rsidRPr="00F16FE0" w:rsidTr="00F16FE0">
        <w:trPr>
          <w:trHeight w:hRule="exact" w:val="928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61:25:0600601:1568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>, установлено относительно ориентира СПК - колхоза им. С.Г.Шаумяна, расположенного за пределами участка</w:t>
            </w:r>
          </w:p>
        </w:tc>
      </w:tr>
      <w:tr w:rsidR="0058437B" w:rsidRPr="00F16FE0" w:rsidTr="00F16FE0">
        <w:trPr>
          <w:trHeight w:hRule="exact" w:val="647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61:25:0600601:1569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25-28 км. автодороги Ростов-на-Дону - Таганрог</w:t>
            </w:r>
          </w:p>
        </w:tc>
      </w:tr>
      <w:tr w:rsidR="0058437B" w:rsidRPr="00F16FE0" w:rsidTr="00F16FE0">
        <w:trPr>
          <w:trHeight w:hRule="exact" w:val="625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61:25:0600601:1809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район, земли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СПК-колхоза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имени С. Г. Шаумяна</w:t>
            </w:r>
          </w:p>
        </w:tc>
      </w:tr>
      <w:tr w:rsidR="0058437B" w:rsidRPr="00F16FE0" w:rsidTr="00F16FE0">
        <w:trPr>
          <w:trHeight w:hRule="exact" w:val="45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61:25:0600601:1819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</w:p>
        </w:tc>
      </w:tr>
      <w:tr w:rsidR="0058437B" w:rsidRPr="00F16FE0" w:rsidTr="00F16FE0">
        <w:trPr>
          <w:trHeight w:hRule="exact" w:val="331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61:25:0600601:2219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58437B" w:rsidRPr="00F16FE0" w:rsidTr="00F16FE0">
        <w:trPr>
          <w:trHeight w:val="41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61:25:0070101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58437B" w:rsidRPr="00F16FE0" w:rsidTr="00F16FE0">
        <w:trPr>
          <w:trHeight w:val="421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61:25:0500501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58437B" w:rsidRPr="00F16FE0" w:rsidTr="00F16FE0">
        <w:trPr>
          <w:trHeight w:hRule="exact" w:val="454"/>
        </w:trPr>
        <w:tc>
          <w:tcPr>
            <w:tcW w:w="567" w:type="dxa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6FE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37B" w:rsidRPr="00F16FE0" w:rsidRDefault="0058437B" w:rsidP="00BC1992">
            <w:pPr>
              <w:jc w:val="center"/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>61:25:0600601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8437B" w:rsidRPr="00F16FE0" w:rsidRDefault="0058437B" w:rsidP="00BC1992">
            <w:pPr>
              <w:rPr>
                <w:rFonts w:ascii="Times New Roman" w:hAnsi="Times New Roman"/>
              </w:rPr>
            </w:pPr>
            <w:r w:rsidRPr="00F16FE0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F16FE0">
              <w:rPr>
                <w:rFonts w:ascii="Times New Roman" w:hAnsi="Times New Roman"/>
                <w:color w:val="000000"/>
              </w:rPr>
              <w:t>Мясниковский</w:t>
            </w:r>
            <w:proofErr w:type="spellEnd"/>
            <w:r w:rsidRPr="00F16FE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</w:tbl>
    <w:p w:rsidR="0058437B" w:rsidRDefault="0058437B" w:rsidP="00255268">
      <w:pPr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8437B" w:rsidRPr="0058437B" w:rsidRDefault="0058437B" w:rsidP="0058437B">
      <w:pPr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58437B">
        <w:rPr>
          <w:rFonts w:ascii="Times New Roman" w:hAnsi="Times New Roman"/>
          <w:spacing w:val="-1"/>
          <w:sz w:val="28"/>
          <w:szCs w:val="28"/>
        </w:rPr>
        <w:t xml:space="preserve">Обоснование необходимости установления публичного сервитута: установление публичного сервитута для муниципальных нужд необходимо в целях эксплуатации линейного объекта муниципального  имущества, закрепленного на праве хозяйственного ведения за МУП «Управление «Водоканал», в соответствии с выпиской из ЕГРН  кадастровый номер 61:00:0000000:1083. Линейный объект расположен в границах </w:t>
      </w:r>
      <w:proofErr w:type="spellStart"/>
      <w:r w:rsidRPr="0058437B">
        <w:rPr>
          <w:rFonts w:ascii="Times New Roman" w:hAnsi="Times New Roman"/>
          <w:spacing w:val="-1"/>
          <w:sz w:val="28"/>
          <w:szCs w:val="28"/>
        </w:rPr>
        <w:t>Недвиговского</w:t>
      </w:r>
      <w:proofErr w:type="spellEnd"/>
      <w:r w:rsidRPr="0058437B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в соответствии с подпунктом 5 статьи 39.38 Земельного кодекса РФ публичный сервитут устанавливается решением органа местного самоуправления муниципального района.</w:t>
      </w:r>
    </w:p>
    <w:p w:rsidR="008040A8" w:rsidRPr="0058437B" w:rsidRDefault="008040A8" w:rsidP="008040A8">
      <w:pPr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58437B">
        <w:rPr>
          <w:rFonts w:ascii="Times New Roman" w:hAnsi="Times New Roman"/>
          <w:spacing w:val="-1"/>
          <w:sz w:val="28"/>
          <w:szCs w:val="28"/>
        </w:rPr>
        <w:t xml:space="preserve">Срок действия </w:t>
      </w:r>
      <w:r w:rsidR="00F16FE0">
        <w:rPr>
          <w:rFonts w:ascii="Times New Roman" w:hAnsi="Times New Roman"/>
          <w:spacing w:val="-1"/>
          <w:sz w:val="28"/>
          <w:szCs w:val="28"/>
        </w:rPr>
        <w:t xml:space="preserve">публичного </w:t>
      </w:r>
      <w:r w:rsidRPr="0058437B">
        <w:rPr>
          <w:rFonts w:ascii="Times New Roman" w:hAnsi="Times New Roman"/>
          <w:spacing w:val="-1"/>
          <w:sz w:val="28"/>
          <w:szCs w:val="28"/>
        </w:rPr>
        <w:t>сервитута – 49 лет.</w:t>
      </w:r>
    </w:p>
    <w:p w:rsidR="00FC4A08" w:rsidRPr="00334FEE" w:rsidRDefault="00FC4A08" w:rsidP="00400B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8437B">
        <w:rPr>
          <w:rFonts w:ascii="Times New Roman" w:hAnsi="Times New Roman"/>
          <w:spacing w:val="-1"/>
          <w:sz w:val="28"/>
          <w:szCs w:val="28"/>
        </w:rPr>
        <w:t>Ознакомиться с ходатайством об установлении</w:t>
      </w:r>
      <w:r w:rsidRPr="00334FEE">
        <w:rPr>
          <w:rFonts w:ascii="Times New Roman" w:hAnsi="Times New Roman"/>
          <w:sz w:val="28"/>
          <w:szCs w:val="28"/>
        </w:rPr>
        <w:t xml:space="preserve"> публичного сервитута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и описанием местоположения границ публичного сервитута </w:t>
      </w:r>
      <w:r w:rsidR="00B70702" w:rsidRPr="00334FEE">
        <w:rPr>
          <w:rFonts w:ascii="Times New Roman" w:hAnsi="Times New Roman"/>
          <w:sz w:val="28"/>
          <w:szCs w:val="28"/>
        </w:rPr>
        <w:t xml:space="preserve">возможно </w:t>
      </w:r>
      <w:r w:rsidR="00334FEE">
        <w:rPr>
          <w:rFonts w:ascii="Times New Roman" w:hAnsi="Times New Roman"/>
          <w:sz w:val="28"/>
          <w:szCs w:val="28"/>
        </w:rPr>
        <w:br/>
      </w:r>
      <w:r w:rsidR="00B70702" w:rsidRPr="00334FEE">
        <w:rPr>
          <w:rFonts w:ascii="Times New Roman" w:hAnsi="Times New Roman"/>
          <w:sz w:val="28"/>
          <w:szCs w:val="28"/>
        </w:rPr>
        <w:t>по адресу</w:t>
      </w:r>
      <w:r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Ростовская область, </w:t>
      </w:r>
      <w:proofErr w:type="spellStart"/>
      <w:r w:rsidR="00975196" w:rsidRPr="00334FE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975196" w:rsidRPr="00334FEE">
        <w:rPr>
          <w:rFonts w:ascii="Times New Roman" w:hAnsi="Times New Roman"/>
          <w:sz w:val="28"/>
          <w:szCs w:val="28"/>
        </w:rPr>
        <w:t xml:space="preserve"> район, с. Чалтырь ул. Ленина, 33. Режим работы с 9:00 до 18:00, перерыв с 13:00 до 14:00, выходные</w:t>
      </w:r>
      <w:r w:rsidR="00382234"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суббота, воскресенье.</w:t>
      </w:r>
    </w:p>
    <w:p w:rsidR="00FC4A08" w:rsidRDefault="00FC4A08" w:rsidP="00305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в Едином государственном реестре недвижимости, в течение </w:t>
      </w:r>
      <w:r w:rsidR="00305006">
        <w:rPr>
          <w:rFonts w:ascii="Times New Roman" w:hAnsi="Times New Roman"/>
          <w:sz w:val="28"/>
          <w:szCs w:val="28"/>
        </w:rPr>
        <w:t xml:space="preserve">15 </w:t>
      </w:r>
      <w:r w:rsidRPr="00334FEE">
        <w:rPr>
          <w:rFonts w:ascii="Times New Roman" w:hAnsi="Times New Roman"/>
          <w:sz w:val="28"/>
          <w:szCs w:val="28"/>
        </w:rPr>
        <w:t xml:space="preserve">дней со дня опубликования настоящего сообщения могут подать в Администрацию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05006">
        <w:rPr>
          <w:rFonts w:ascii="Times New Roman" w:hAnsi="Times New Roman"/>
          <w:sz w:val="28"/>
          <w:szCs w:val="28"/>
        </w:rPr>
        <w:t xml:space="preserve"> </w:t>
      </w:r>
      <w:r w:rsidRPr="00334FEE">
        <w:rPr>
          <w:rFonts w:ascii="Times New Roman" w:hAnsi="Times New Roman"/>
          <w:sz w:val="28"/>
          <w:szCs w:val="28"/>
        </w:rPr>
        <w:t>района</w:t>
      </w:r>
      <w:r w:rsidR="007B3E72">
        <w:rPr>
          <w:rFonts w:ascii="Times New Roman" w:hAnsi="Times New Roman"/>
          <w:sz w:val="28"/>
          <w:szCs w:val="28"/>
        </w:rPr>
        <w:t xml:space="preserve"> (по адресу: Ростовская область, </w:t>
      </w:r>
      <w:proofErr w:type="spellStart"/>
      <w:r w:rsidR="007B3E72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7B3E72">
        <w:rPr>
          <w:rFonts w:ascii="Times New Roman" w:hAnsi="Times New Roman"/>
          <w:sz w:val="28"/>
          <w:szCs w:val="28"/>
        </w:rPr>
        <w:t xml:space="preserve"> район, село Чалтырь, улица Ленина, дом 33, </w:t>
      </w:r>
      <w:proofErr w:type="spellStart"/>
      <w:r w:rsidR="007B3E72">
        <w:rPr>
          <w:rFonts w:ascii="Times New Roman" w:hAnsi="Times New Roman"/>
          <w:sz w:val="28"/>
          <w:szCs w:val="28"/>
        </w:rPr>
        <w:t>каб</w:t>
      </w:r>
      <w:proofErr w:type="spellEnd"/>
      <w:r w:rsidR="007B3E72">
        <w:rPr>
          <w:rFonts w:ascii="Times New Roman" w:hAnsi="Times New Roman"/>
          <w:sz w:val="28"/>
          <w:szCs w:val="28"/>
        </w:rPr>
        <w:t>. 9)</w:t>
      </w:r>
      <w:r w:rsidRPr="00334FEE">
        <w:rPr>
          <w:rFonts w:ascii="Times New Roman" w:hAnsi="Times New Roman"/>
          <w:sz w:val="28"/>
          <w:szCs w:val="28"/>
        </w:rPr>
        <w:t xml:space="preserve"> заявление об учете их прав (обременений прав) на земельные участки с приложениями копий документов, подтверждающих эти пр</w:t>
      </w:r>
      <w:r w:rsidR="007B3E72">
        <w:rPr>
          <w:rFonts w:ascii="Times New Roman" w:hAnsi="Times New Roman"/>
          <w:sz w:val="28"/>
          <w:szCs w:val="28"/>
        </w:rPr>
        <w:t xml:space="preserve">ава (обременение прав). В таких </w:t>
      </w:r>
      <w:r w:rsidRPr="00334FEE">
        <w:rPr>
          <w:rFonts w:ascii="Times New Roman" w:hAnsi="Times New Roman"/>
          <w:sz w:val="28"/>
          <w:szCs w:val="28"/>
        </w:rPr>
        <w:t xml:space="preserve">заявлениях указывается способ связи </w:t>
      </w:r>
      <w:r w:rsidR="007B3E72">
        <w:rPr>
          <w:rFonts w:ascii="Times New Roman" w:hAnsi="Times New Roman"/>
          <w:sz w:val="28"/>
          <w:szCs w:val="28"/>
        </w:rPr>
        <w:t xml:space="preserve">с правообладателем земельных </w:t>
      </w:r>
      <w:r w:rsidRPr="00334FEE">
        <w:rPr>
          <w:rFonts w:ascii="Times New Roman" w:hAnsi="Times New Roman"/>
          <w:sz w:val="28"/>
          <w:szCs w:val="28"/>
        </w:rPr>
        <w:t>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</w:t>
      </w:r>
      <w:r w:rsidR="007B3E72">
        <w:rPr>
          <w:rFonts w:ascii="Times New Roman" w:hAnsi="Times New Roman"/>
          <w:sz w:val="28"/>
          <w:szCs w:val="28"/>
        </w:rPr>
        <w:t xml:space="preserve">ки невозможности обеспечения их </w:t>
      </w:r>
      <w:r w:rsidRPr="00334FEE">
        <w:rPr>
          <w:rFonts w:ascii="Times New Roman" w:hAnsi="Times New Roman"/>
          <w:sz w:val="28"/>
          <w:szCs w:val="28"/>
        </w:rPr>
        <w:t xml:space="preserve">прав в связи с отсутствием информации о таких лицах и их правах на земельные участки. </w:t>
      </w:r>
    </w:p>
    <w:p w:rsidR="00305006" w:rsidRPr="00334FEE" w:rsidRDefault="00305006" w:rsidP="00305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011F">
        <w:rPr>
          <w:rFonts w:ascii="Times New Roman" w:hAnsi="Times New Roman"/>
          <w:sz w:val="28"/>
          <w:szCs w:val="28"/>
        </w:rPr>
        <w:t xml:space="preserve">Сообщение о поступившем ходатайстве, а также описание местоположения границ публичного сервитута, размещено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6E011F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(</w:t>
      </w:r>
      <w:proofErr w:type="spellStart"/>
      <w:r>
        <w:rPr>
          <w:rFonts w:ascii="Times New Roman" w:hAnsi="Times New Roman"/>
          <w:sz w:val="28"/>
          <w:szCs w:val="28"/>
        </w:rPr>
        <w:t>www.myasnikovskiy.donland.ru</w:t>
      </w:r>
      <w:proofErr w:type="spellEnd"/>
      <w:r w:rsidRPr="006E011F">
        <w:rPr>
          <w:rFonts w:ascii="Times New Roman" w:hAnsi="Times New Roman"/>
          <w:sz w:val="28"/>
          <w:szCs w:val="28"/>
        </w:rPr>
        <w:t>).</w:t>
      </w:r>
    </w:p>
    <w:sectPr w:rsidR="00305006" w:rsidRPr="00334FEE" w:rsidSect="00A9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C4A08"/>
    <w:rsid w:val="00000D0C"/>
    <w:rsid w:val="00014F59"/>
    <w:rsid w:val="0005774D"/>
    <w:rsid w:val="00113BC2"/>
    <w:rsid w:val="001B171D"/>
    <w:rsid w:val="001B345E"/>
    <w:rsid w:val="001C1C79"/>
    <w:rsid w:val="00221276"/>
    <w:rsid w:val="00255268"/>
    <w:rsid w:val="002B2776"/>
    <w:rsid w:val="002C3CDA"/>
    <w:rsid w:val="003041DF"/>
    <w:rsid w:val="00305006"/>
    <w:rsid w:val="00334FEE"/>
    <w:rsid w:val="00351E5F"/>
    <w:rsid w:val="00382234"/>
    <w:rsid w:val="00384F05"/>
    <w:rsid w:val="003976B9"/>
    <w:rsid w:val="003C14B9"/>
    <w:rsid w:val="00400BFD"/>
    <w:rsid w:val="004341D5"/>
    <w:rsid w:val="00444916"/>
    <w:rsid w:val="004E31A3"/>
    <w:rsid w:val="004E57EE"/>
    <w:rsid w:val="00502E23"/>
    <w:rsid w:val="00513A33"/>
    <w:rsid w:val="005222D9"/>
    <w:rsid w:val="0058437B"/>
    <w:rsid w:val="005C6D69"/>
    <w:rsid w:val="006B3167"/>
    <w:rsid w:val="00736F9A"/>
    <w:rsid w:val="00741514"/>
    <w:rsid w:val="00782090"/>
    <w:rsid w:val="007B3E72"/>
    <w:rsid w:val="007E4F16"/>
    <w:rsid w:val="008040A8"/>
    <w:rsid w:val="008227B9"/>
    <w:rsid w:val="00834D48"/>
    <w:rsid w:val="0088008E"/>
    <w:rsid w:val="008B134C"/>
    <w:rsid w:val="0090263C"/>
    <w:rsid w:val="00975196"/>
    <w:rsid w:val="009A6B21"/>
    <w:rsid w:val="009F4BAB"/>
    <w:rsid w:val="00A47044"/>
    <w:rsid w:val="00A93698"/>
    <w:rsid w:val="00AD3495"/>
    <w:rsid w:val="00B564EC"/>
    <w:rsid w:val="00B64BF7"/>
    <w:rsid w:val="00B70702"/>
    <w:rsid w:val="00B92A95"/>
    <w:rsid w:val="00B93DFE"/>
    <w:rsid w:val="00BC6C51"/>
    <w:rsid w:val="00C314CC"/>
    <w:rsid w:val="00C5653D"/>
    <w:rsid w:val="00C67A8D"/>
    <w:rsid w:val="00C926D0"/>
    <w:rsid w:val="00CB24AD"/>
    <w:rsid w:val="00D22A6A"/>
    <w:rsid w:val="00D379CD"/>
    <w:rsid w:val="00DF7218"/>
    <w:rsid w:val="00E0482D"/>
    <w:rsid w:val="00E418D4"/>
    <w:rsid w:val="00ED1DAF"/>
    <w:rsid w:val="00F16FE0"/>
    <w:rsid w:val="00F2374F"/>
    <w:rsid w:val="00F3653A"/>
    <w:rsid w:val="00F604F7"/>
    <w:rsid w:val="00FC4A08"/>
    <w:rsid w:val="00FF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0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B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petov</cp:lastModifiedBy>
  <cp:revision>42</cp:revision>
  <cp:lastPrinted>2021-12-02T07:48:00Z</cp:lastPrinted>
  <dcterms:created xsi:type="dcterms:W3CDTF">2025-04-24T08:02:00Z</dcterms:created>
  <dcterms:modified xsi:type="dcterms:W3CDTF">2026-05-12T09:38:00Z</dcterms:modified>
</cp:coreProperties>
</file>